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71A" w:rsidRDefault="0072532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53071A" w:rsidRDefault="0072532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3071A" w:rsidRDefault="0072532D" w:rsidP="00432AA9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lang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3071A" w:rsidRDefault="0072532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53071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CNKI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数据库技术服务费</w:t>
            </w:r>
          </w:p>
        </w:tc>
      </w:tr>
      <w:tr w:rsidR="0053071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53071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郑东梅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61115201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71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3071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3071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4.500000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3071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3071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3071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3071A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满足干警对业务知识的需求，提高审执工作的效率、效果；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CNKI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数据库技术服务费为购买中国知网相关数据库使用、下载资格的费用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达到年初设定的目标</w:t>
            </w:r>
          </w:p>
        </w:tc>
      </w:tr>
      <w:tr w:rsidR="0053071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3071A">
        <w:trPr>
          <w:trHeight w:hRule="exact" w:val="5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在线浏览阅读次数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71A">
        <w:trPr>
          <w:trHeight w:hRule="exact" w:val="6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期刊、文章下载量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71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办案效率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53071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不超过项目预算控制数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71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提升办案效率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53071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人民群众对司法公正对信心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有待进一步增强</w:t>
            </w:r>
          </w:p>
        </w:tc>
      </w:tr>
      <w:tr w:rsidR="0053071A">
        <w:trPr>
          <w:trHeight w:hRule="exact" w:val="11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司法的公信力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53071A">
        <w:trPr>
          <w:trHeight w:hRule="exact" w:val="8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/>
              </w:rPr>
              <w:t>相关业务人员满意度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53071A">
        <w:trPr>
          <w:trHeight w:hRule="exact" w:val="8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  <w:p w:rsidR="0053071A" w:rsidRDefault="007253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71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71A" w:rsidRDefault="007253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3071A" w:rsidRDefault="0072532D">
      <w:pPr>
        <w:rPr>
          <w:rFonts w:ascii="仿宋_GB2312" w:eastAsia="仿宋_GB2312"/>
          <w:vanish/>
          <w:sz w:val="32"/>
          <w:szCs w:val="32"/>
        </w:rPr>
      </w:pPr>
    </w:p>
    <w:p w:rsidR="0053071A" w:rsidRDefault="0072532D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53071A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53071A" w:rsidRDefault="0072532D">
      <w:pPr>
        <w:spacing w:line="6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3071A" w:rsidRDefault="0072532D"/>
    <w:sectPr w:rsidR="0053071A" w:rsidSect="0053071A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32D" w:rsidRDefault="0072532D" w:rsidP="0053071A">
      <w:r>
        <w:separator/>
      </w:r>
    </w:p>
  </w:endnote>
  <w:endnote w:type="continuationSeparator" w:id="1">
    <w:p w:rsidR="0072532D" w:rsidRDefault="0072532D" w:rsidP="0053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71A" w:rsidRDefault="0072532D">
    <w:pPr>
      <w:pStyle w:val="a3"/>
      <w:jc w:val="right"/>
      <w:rPr>
        <w:rFonts w:ascii="宋体" w:hAnsi="宋体"/>
        <w:sz w:val="28"/>
        <w:szCs w:val="28"/>
      </w:rPr>
    </w:pPr>
    <w:r w:rsidRPr="0053071A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53071A" w:rsidRDefault="0072532D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432AA9" w:rsidRPr="00432AA9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432AA9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3071A" w:rsidRDefault="0072532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32D" w:rsidRDefault="0072532D" w:rsidP="0053071A">
      <w:r>
        <w:separator/>
      </w:r>
    </w:p>
  </w:footnote>
  <w:footnote w:type="continuationSeparator" w:id="1">
    <w:p w:rsidR="0072532D" w:rsidRDefault="0072532D" w:rsidP="005307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F77F09F4"/>
    <w:rsid w:val="0053071A"/>
    <w:rsid w:val="0ECF9C51"/>
    <w:rsid w:val="15FC07E7"/>
    <w:rsid w:val="33195A8C"/>
    <w:rsid w:val="37173543"/>
    <w:rsid w:val="3FF76880"/>
    <w:rsid w:val="47FDB79C"/>
    <w:rsid w:val="6BAD2882"/>
    <w:rsid w:val="7AB7FF50"/>
    <w:rsid w:val="7BFEB0DB"/>
    <w:rsid w:val="7EDFE39F"/>
    <w:rsid w:val="7FCDCA89"/>
    <w:rsid w:val="7FFF3306"/>
    <w:rsid w:val="9EBDE11F"/>
    <w:rsid w:val="A79AD76B"/>
    <w:rsid w:val="BF57ED40"/>
    <w:rsid w:val="BF63CA1C"/>
    <w:rsid w:val="BFF3E647"/>
    <w:rsid w:val="C36F37B1"/>
    <w:rsid w:val="CEFD3F3D"/>
    <w:rsid w:val="DBFF5E25"/>
    <w:rsid w:val="DFBC7C97"/>
    <w:rsid w:val="E5B3F517"/>
    <w:rsid w:val="EA3F77F2"/>
    <w:rsid w:val="EEFE5989"/>
    <w:rsid w:val="EFCF3EAE"/>
    <w:rsid w:val="F5336390"/>
    <w:rsid w:val="F5B764A2"/>
    <w:rsid w:val="F77F09F4"/>
    <w:rsid w:val="FB69A520"/>
    <w:rsid w:val="FBF1351F"/>
    <w:rsid w:val="FFD7BFFC"/>
    <w:rsid w:val="FFEF7625"/>
    <w:rsid w:val="00432AA9"/>
    <w:rsid w:val="0072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07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53071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53071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53071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53071A"/>
  </w:style>
  <w:style w:type="paragraph" w:customStyle="1" w:styleId="1">
    <w:name w:val="列出段落1"/>
    <w:basedOn w:val="a"/>
    <w:uiPriority w:val="34"/>
    <w:qFormat/>
    <w:rsid w:val="0053071A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2022-03-13T19:16:00Z</dcterms:created>
  <dcterms:modified xsi:type="dcterms:W3CDTF">2022-05-30T06:58:00Z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